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="156" w:afterLines="50"/>
        <w:jc w:val="center"/>
        <w:rPr>
          <w:rFonts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华农财产保险股份有限公司</w:t>
      </w:r>
    </w:p>
    <w:p>
      <w:pPr>
        <w:snapToGrid w:val="0"/>
        <w:spacing w:after="156" w:afterLines="50"/>
        <w:jc w:val="center"/>
        <w:rPr>
          <w:rFonts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附加意外伤害医疗保险费率表（互联网专属）</w:t>
      </w:r>
    </w:p>
    <w:p>
      <w:pPr>
        <w:snapToGrid w:val="0"/>
        <w:spacing w:before="240" w:after="60"/>
        <w:jc w:val="left"/>
        <w:outlineLvl w:val="0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一、</w:t>
      </w:r>
      <w:r>
        <w:rPr>
          <w:rFonts w:hint="eastAsia" w:ascii="宋体" w:hAnsi="宋体" w:eastAsia="宋体" w:cs="宋体"/>
          <w:b/>
          <w:szCs w:val="21"/>
        </w:rPr>
        <w:t>年基准费率</w:t>
      </w:r>
      <w:r>
        <w:rPr>
          <w:rFonts w:hint="eastAsia" w:ascii="宋体" w:hAnsi="宋体" w:eastAsia="宋体" w:cs="宋体"/>
          <w:bCs/>
          <w:szCs w:val="21"/>
        </w:rPr>
        <w:t xml:space="preserve">                                                    </w:t>
      </w:r>
    </w:p>
    <w:tbl>
      <w:tblPr>
        <w:tblStyle w:val="6"/>
        <w:tblW w:w="7258" w:type="dxa"/>
        <w:tblInd w:w="2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2"/>
        <w:gridCol w:w="40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" w:hRule="atLeast"/>
        </w:trPr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职业类别</w:t>
            </w:r>
          </w:p>
        </w:tc>
        <w:tc>
          <w:tcPr>
            <w:tcW w:w="2723" w:type="dxa"/>
            <w:vAlign w:val="center"/>
          </w:tcPr>
          <w:p>
            <w:pPr>
              <w:ind w:firstLine="420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基准费率（‰）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7" w:hRule="atLeast"/>
        </w:trPr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一类</w:t>
            </w:r>
          </w:p>
        </w:tc>
        <w:tc>
          <w:tcPr>
            <w:tcW w:w="2723" w:type="dxa"/>
            <w:vAlign w:val="center"/>
          </w:tcPr>
          <w:p>
            <w:pPr>
              <w:ind w:firstLine="42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7" w:hRule="atLeast"/>
        </w:trPr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二类</w:t>
            </w:r>
          </w:p>
        </w:tc>
        <w:tc>
          <w:tcPr>
            <w:tcW w:w="2723" w:type="dxa"/>
            <w:vAlign w:val="center"/>
          </w:tcPr>
          <w:p>
            <w:pPr>
              <w:ind w:firstLine="42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7" w:hRule="atLeast"/>
        </w:trPr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三类</w:t>
            </w:r>
          </w:p>
        </w:tc>
        <w:tc>
          <w:tcPr>
            <w:tcW w:w="2723" w:type="dxa"/>
            <w:vAlign w:val="center"/>
          </w:tcPr>
          <w:p>
            <w:pPr>
              <w:ind w:firstLine="42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" w:hRule="atLeast"/>
        </w:trPr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四类</w:t>
            </w:r>
          </w:p>
        </w:tc>
        <w:tc>
          <w:tcPr>
            <w:tcW w:w="2723" w:type="dxa"/>
            <w:vAlign w:val="center"/>
          </w:tcPr>
          <w:p>
            <w:pPr>
              <w:ind w:firstLine="42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" w:hRule="atLeast"/>
        </w:trPr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五类</w:t>
            </w:r>
          </w:p>
        </w:tc>
        <w:tc>
          <w:tcPr>
            <w:tcW w:w="2723" w:type="dxa"/>
            <w:vAlign w:val="center"/>
          </w:tcPr>
          <w:p>
            <w:pPr>
              <w:ind w:firstLine="42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55" w:hRule="atLeast"/>
        </w:trPr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六类</w:t>
            </w:r>
          </w:p>
        </w:tc>
        <w:tc>
          <w:tcPr>
            <w:tcW w:w="2723" w:type="dxa"/>
            <w:vAlign w:val="center"/>
          </w:tcPr>
          <w:p>
            <w:pPr>
              <w:ind w:firstLine="42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8</w:t>
            </w:r>
          </w:p>
        </w:tc>
      </w:tr>
    </w:tbl>
    <w:p>
      <w:pPr>
        <w:pStyle w:val="10"/>
        <w:rPr>
          <w:rFonts w:ascii="宋体" w:hAnsi="宋体" w:cs="宋体"/>
          <w:color w:val="000000"/>
          <w:szCs w:val="21"/>
        </w:rPr>
      </w:pPr>
    </w:p>
    <w:p>
      <w:pPr>
        <w:numPr>
          <w:ilvl w:val="0"/>
          <w:numId w:val="1"/>
        </w:numPr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费率调整系数（为以下费率调整系数之积）</w:t>
      </w:r>
    </w:p>
    <w:p>
      <w:pPr>
        <w:numPr>
          <w:ilvl w:val="0"/>
          <w:numId w:val="0"/>
        </w:numPr>
        <w:tabs>
          <w:tab w:val="left" w:pos="312"/>
        </w:tabs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1</w:t>
      </w:r>
      <w:r>
        <w:rPr>
          <w:rFonts w:ascii="宋体" w:hAnsi="宋体" w:eastAsia="宋体" w:cs="宋体"/>
          <w:b/>
          <w:bCs/>
        </w:rPr>
        <w:t>.</w:t>
      </w:r>
      <w:r>
        <w:rPr>
          <w:rFonts w:hint="eastAsia" w:ascii="宋体" w:hAnsi="宋体" w:eastAsia="宋体" w:cs="宋体"/>
          <w:b/>
          <w:bCs/>
        </w:rPr>
        <w:t>社保情况调整系数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社保情况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参加社保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[0.7,1.0)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未参加社保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[1.0,1.3]</w:t>
            </w:r>
          </w:p>
        </w:tc>
      </w:tr>
    </w:tbl>
    <w:p>
      <w:pPr>
        <w:rPr>
          <w:rFonts w:ascii="宋体" w:hAnsi="宋体" w:eastAsia="宋体" w:cs="宋体"/>
          <w:b/>
          <w:bCs/>
        </w:rPr>
      </w:pPr>
    </w:p>
    <w:p>
      <w:pPr>
        <w:numPr>
          <w:ilvl w:val="0"/>
          <w:numId w:val="0"/>
        </w:numPr>
        <w:tabs>
          <w:tab w:val="left" w:pos="312"/>
        </w:tabs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2</w:t>
      </w:r>
      <w:r>
        <w:rPr>
          <w:rFonts w:ascii="宋体" w:hAnsi="宋体" w:eastAsia="宋体" w:cs="宋体"/>
          <w:b/>
          <w:bCs/>
        </w:rPr>
        <w:t>.</w:t>
      </w:r>
      <w:r>
        <w:rPr>
          <w:rFonts w:hint="eastAsia" w:ascii="宋体" w:hAnsi="宋体" w:eastAsia="宋体" w:cs="宋体"/>
          <w:b/>
          <w:bCs/>
        </w:rPr>
        <w:t>赔付比例调整系数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赔付比例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100%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(1.2,1.4]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90%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(1.0,1.2]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80%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(0.8,1.0]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70%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[0.6,0.8]</w:t>
            </w:r>
          </w:p>
        </w:tc>
      </w:tr>
    </w:tbl>
    <w:p>
      <w:pPr>
        <w:rPr>
          <w:rFonts w:ascii="宋体" w:hAnsi="宋体" w:eastAsia="宋体" w:cs="宋体"/>
          <w:b/>
          <w:bCs/>
        </w:rPr>
      </w:pPr>
    </w:p>
    <w:p>
      <w:pPr>
        <w:numPr>
          <w:ilvl w:val="0"/>
          <w:numId w:val="0"/>
        </w:numPr>
        <w:tabs>
          <w:tab w:val="left" w:pos="312"/>
        </w:tabs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3</w:t>
      </w:r>
      <w:r>
        <w:rPr>
          <w:rFonts w:ascii="宋体" w:hAnsi="宋体" w:eastAsia="宋体" w:cs="宋体"/>
          <w:b/>
          <w:bCs/>
        </w:rPr>
        <w:t>.</w:t>
      </w:r>
      <w:r>
        <w:rPr>
          <w:rFonts w:hint="eastAsia" w:ascii="宋体" w:hAnsi="宋体" w:eastAsia="宋体" w:cs="宋体"/>
          <w:b/>
          <w:bCs/>
        </w:rPr>
        <w:t>免赔额调整系数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免赔额（元）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≤100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[1.0,1.2]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(100,300]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[0.8,1.0)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＞300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[0.6,0.8)</w:t>
            </w:r>
          </w:p>
        </w:tc>
      </w:tr>
    </w:tbl>
    <w:p>
      <w:pPr>
        <w:rPr>
          <w:rFonts w:ascii="宋体" w:hAnsi="宋体" w:eastAsia="宋体" w:cs="宋体"/>
          <w:b/>
          <w:bCs/>
        </w:rPr>
      </w:pPr>
    </w:p>
    <w:p>
      <w:pPr>
        <w:numPr>
          <w:ilvl w:val="0"/>
          <w:numId w:val="1"/>
        </w:numPr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保险费计算公式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年保险费=意外伤害医疗保险金额×年基准费率×费率调整系数</w:t>
      </w:r>
    </w:p>
    <w:p>
      <w:pPr>
        <w:rPr>
          <w:rFonts w:ascii="宋体" w:hAnsi="宋体" w:eastAsia="宋体" w:cs="宋体"/>
          <w:b/>
          <w:bCs/>
        </w:rPr>
      </w:pPr>
    </w:p>
    <w:p>
      <w:pPr>
        <w:numPr>
          <w:ilvl w:val="0"/>
          <w:numId w:val="1"/>
        </w:numPr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短期费率表</w:t>
      </w:r>
    </w:p>
    <w:tbl>
      <w:tblPr>
        <w:tblStyle w:val="6"/>
        <w:tblW w:w="509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765"/>
        <w:gridCol w:w="675"/>
        <w:gridCol w:w="717"/>
        <w:gridCol w:w="561"/>
        <w:gridCol w:w="561"/>
        <w:gridCol w:w="561"/>
        <w:gridCol w:w="561"/>
        <w:gridCol w:w="559"/>
        <w:gridCol w:w="561"/>
        <w:gridCol w:w="561"/>
        <w:gridCol w:w="561"/>
        <w:gridCol w:w="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exact"/>
        </w:trPr>
        <w:tc>
          <w:tcPr>
            <w:tcW w:w="847" w:type="pct"/>
            <w:vAlign w:val="center"/>
          </w:tcPr>
          <w:p>
            <w:pPr>
              <w:pStyle w:val="1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保险期间（个月）</w:t>
            </w:r>
          </w:p>
        </w:tc>
        <w:tc>
          <w:tcPr>
            <w:tcW w:w="440" w:type="pct"/>
            <w:vAlign w:val="center"/>
          </w:tcPr>
          <w:p>
            <w:pPr>
              <w:pStyle w:val="1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388" w:type="pct"/>
            <w:vAlign w:val="center"/>
          </w:tcPr>
          <w:p>
            <w:pPr>
              <w:pStyle w:val="1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412" w:type="pct"/>
            <w:vAlign w:val="center"/>
          </w:tcPr>
          <w:p>
            <w:pPr>
              <w:pStyle w:val="1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323" w:type="pct"/>
            <w:vAlign w:val="center"/>
          </w:tcPr>
          <w:p>
            <w:pPr>
              <w:pStyle w:val="1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4</w:t>
            </w:r>
          </w:p>
        </w:tc>
        <w:tc>
          <w:tcPr>
            <w:tcW w:w="323" w:type="pct"/>
            <w:vAlign w:val="center"/>
          </w:tcPr>
          <w:p>
            <w:pPr>
              <w:pStyle w:val="1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5</w:t>
            </w:r>
          </w:p>
        </w:tc>
        <w:tc>
          <w:tcPr>
            <w:tcW w:w="323" w:type="pct"/>
            <w:vAlign w:val="center"/>
          </w:tcPr>
          <w:p>
            <w:pPr>
              <w:pStyle w:val="1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6</w:t>
            </w:r>
          </w:p>
        </w:tc>
        <w:tc>
          <w:tcPr>
            <w:tcW w:w="323" w:type="pct"/>
            <w:vAlign w:val="center"/>
          </w:tcPr>
          <w:p>
            <w:pPr>
              <w:pStyle w:val="1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</w:t>
            </w:r>
          </w:p>
        </w:tc>
        <w:tc>
          <w:tcPr>
            <w:tcW w:w="322" w:type="pct"/>
            <w:vAlign w:val="center"/>
          </w:tcPr>
          <w:p>
            <w:pPr>
              <w:pStyle w:val="1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8</w:t>
            </w:r>
          </w:p>
        </w:tc>
        <w:tc>
          <w:tcPr>
            <w:tcW w:w="323" w:type="pct"/>
            <w:vAlign w:val="center"/>
          </w:tcPr>
          <w:p>
            <w:pPr>
              <w:pStyle w:val="1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9</w:t>
            </w:r>
          </w:p>
        </w:tc>
        <w:tc>
          <w:tcPr>
            <w:tcW w:w="323" w:type="pct"/>
            <w:vAlign w:val="center"/>
          </w:tcPr>
          <w:p>
            <w:pPr>
              <w:pStyle w:val="1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10</w:t>
            </w:r>
          </w:p>
        </w:tc>
        <w:tc>
          <w:tcPr>
            <w:tcW w:w="323" w:type="pct"/>
            <w:vAlign w:val="center"/>
          </w:tcPr>
          <w:p>
            <w:pPr>
              <w:pStyle w:val="1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11</w:t>
            </w:r>
          </w:p>
        </w:tc>
        <w:tc>
          <w:tcPr>
            <w:tcW w:w="323" w:type="pct"/>
            <w:vAlign w:val="center"/>
          </w:tcPr>
          <w:p>
            <w:pPr>
              <w:pStyle w:val="1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2" w:hRule="exact"/>
        </w:trPr>
        <w:tc>
          <w:tcPr>
            <w:tcW w:w="847" w:type="pct"/>
            <w:vAlign w:val="center"/>
          </w:tcPr>
          <w:p>
            <w:pPr>
              <w:pStyle w:val="1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年费率的百分比（%）</w:t>
            </w:r>
          </w:p>
        </w:tc>
        <w:tc>
          <w:tcPr>
            <w:tcW w:w="440" w:type="pct"/>
            <w:vAlign w:val="center"/>
          </w:tcPr>
          <w:p>
            <w:pPr>
              <w:pStyle w:val="1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10</w:t>
            </w:r>
          </w:p>
        </w:tc>
        <w:tc>
          <w:tcPr>
            <w:tcW w:w="388" w:type="pct"/>
            <w:vAlign w:val="center"/>
          </w:tcPr>
          <w:p>
            <w:pPr>
              <w:pStyle w:val="1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20</w:t>
            </w:r>
          </w:p>
        </w:tc>
        <w:tc>
          <w:tcPr>
            <w:tcW w:w="412" w:type="pct"/>
            <w:vAlign w:val="center"/>
          </w:tcPr>
          <w:p>
            <w:pPr>
              <w:pStyle w:val="1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30</w:t>
            </w:r>
          </w:p>
        </w:tc>
        <w:tc>
          <w:tcPr>
            <w:tcW w:w="323" w:type="pct"/>
            <w:vAlign w:val="center"/>
          </w:tcPr>
          <w:p>
            <w:pPr>
              <w:pStyle w:val="1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40</w:t>
            </w:r>
          </w:p>
        </w:tc>
        <w:tc>
          <w:tcPr>
            <w:tcW w:w="323" w:type="pct"/>
            <w:vAlign w:val="center"/>
          </w:tcPr>
          <w:p>
            <w:pPr>
              <w:pStyle w:val="1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50</w:t>
            </w:r>
          </w:p>
        </w:tc>
        <w:tc>
          <w:tcPr>
            <w:tcW w:w="323" w:type="pct"/>
            <w:vAlign w:val="center"/>
          </w:tcPr>
          <w:p>
            <w:pPr>
              <w:pStyle w:val="1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60</w:t>
            </w:r>
          </w:p>
        </w:tc>
        <w:tc>
          <w:tcPr>
            <w:tcW w:w="323" w:type="pct"/>
            <w:vAlign w:val="center"/>
          </w:tcPr>
          <w:p>
            <w:pPr>
              <w:pStyle w:val="1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70</w:t>
            </w:r>
          </w:p>
        </w:tc>
        <w:tc>
          <w:tcPr>
            <w:tcW w:w="322" w:type="pct"/>
            <w:vAlign w:val="center"/>
          </w:tcPr>
          <w:p>
            <w:pPr>
              <w:pStyle w:val="1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80</w:t>
            </w:r>
          </w:p>
        </w:tc>
        <w:tc>
          <w:tcPr>
            <w:tcW w:w="323" w:type="pct"/>
            <w:vAlign w:val="center"/>
          </w:tcPr>
          <w:p>
            <w:pPr>
              <w:pStyle w:val="1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85</w:t>
            </w:r>
          </w:p>
        </w:tc>
        <w:tc>
          <w:tcPr>
            <w:tcW w:w="323" w:type="pct"/>
            <w:vAlign w:val="center"/>
          </w:tcPr>
          <w:p>
            <w:pPr>
              <w:pStyle w:val="1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90</w:t>
            </w:r>
          </w:p>
        </w:tc>
        <w:tc>
          <w:tcPr>
            <w:tcW w:w="323" w:type="pct"/>
            <w:vAlign w:val="center"/>
          </w:tcPr>
          <w:p>
            <w:pPr>
              <w:pStyle w:val="1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95</w:t>
            </w:r>
          </w:p>
        </w:tc>
        <w:tc>
          <w:tcPr>
            <w:tcW w:w="323" w:type="pct"/>
            <w:vAlign w:val="center"/>
          </w:tcPr>
          <w:p>
            <w:pPr>
              <w:pStyle w:val="1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100</w:t>
            </w:r>
          </w:p>
        </w:tc>
      </w:tr>
    </w:tbl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注：保险期间不足1个月的，按1个月计算；保险期间在1个月以上，不足2个月的，按2</w:t>
      </w:r>
      <w:bookmarkStart w:id="0" w:name="_GoBack"/>
      <w:bookmarkEnd w:id="0"/>
      <w:r>
        <w:rPr>
          <w:rFonts w:hint="eastAsia" w:ascii="宋体" w:hAnsi="宋体" w:eastAsia="宋体" w:cs="宋体"/>
        </w:rPr>
        <w:t>个月计算；保险期间在2个月以上，不足3个月的，按3个月计算，以此类推。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B16CAC"/>
    <w:multiLevelType w:val="singleLevel"/>
    <w:tmpl w:val="35B16CA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733077"/>
    <w:rsid w:val="00010D6C"/>
    <w:rsid w:val="000D10BE"/>
    <w:rsid w:val="000D1815"/>
    <w:rsid w:val="00160984"/>
    <w:rsid w:val="00244A7F"/>
    <w:rsid w:val="003E1F3C"/>
    <w:rsid w:val="005A2F4C"/>
    <w:rsid w:val="00680BB5"/>
    <w:rsid w:val="006E376C"/>
    <w:rsid w:val="00761F8A"/>
    <w:rsid w:val="007E242F"/>
    <w:rsid w:val="00A96E7B"/>
    <w:rsid w:val="00B53C65"/>
    <w:rsid w:val="00D36F61"/>
    <w:rsid w:val="00DE3F3D"/>
    <w:rsid w:val="03C27BAE"/>
    <w:rsid w:val="084C194A"/>
    <w:rsid w:val="08DA6AFA"/>
    <w:rsid w:val="0FD1200D"/>
    <w:rsid w:val="10565CA4"/>
    <w:rsid w:val="10A178C0"/>
    <w:rsid w:val="12485C91"/>
    <w:rsid w:val="12F466DF"/>
    <w:rsid w:val="13FF1C9B"/>
    <w:rsid w:val="151B1045"/>
    <w:rsid w:val="195D75F9"/>
    <w:rsid w:val="1D1E69FA"/>
    <w:rsid w:val="1F396611"/>
    <w:rsid w:val="245F6788"/>
    <w:rsid w:val="2A121F3D"/>
    <w:rsid w:val="2A8B2A7D"/>
    <w:rsid w:val="2BC163F2"/>
    <w:rsid w:val="2C733077"/>
    <w:rsid w:val="2D5E61FA"/>
    <w:rsid w:val="2E711289"/>
    <w:rsid w:val="2F9B1296"/>
    <w:rsid w:val="3A2B263B"/>
    <w:rsid w:val="3DAB2983"/>
    <w:rsid w:val="41EF6C4B"/>
    <w:rsid w:val="41F77A3D"/>
    <w:rsid w:val="425D289E"/>
    <w:rsid w:val="430F042D"/>
    <w:rsid w:val="434A4819"/>
    <w:rsid w:val="46984D7A"/>
    <w:rsid w:val="48BA009B"/>
    <w:rsid w:val="49AB184F"/>
    <w:rsid w:val="4B6E5C39"/>
    <w:rsid w:val="4BD30E7A"/>
    <w:rsid w:val="504B70FB"/>
    <w:rsid w:val="590F0471"/>
    <w:rsid w:val="5C596D38"/>
    <w:rsid w:val="5D6A60BD"/>
    <w:rsid w:val="5D7E7846"/>
    <w:rsid w:val="5F5970AB"/>
    <w:rsid w:val="656A3778"/>
    <w:rsid w:val="68526BC9"/>
    <w:rsid w:val="6DF81959"/>
    <w:rsid w:val="72DF43C4"/>
    <w:rsid w:val="74866F8D"/>
    <w:rsid w:val="79AF2DAB"/>
    <w:rsid w:val="7A241E1A"/>
    <w:rsid w:val="7C732C5E"/>
    <w:rsid w:val="7E0B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styleId="10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1">
    <w:name w:val="批注框文本 Char"/>
    <w:basedOn w:val="8"/>
    <w:link w:val="3"/>
    <w:qFormat/>
    <w:uiPriority w:val="0"/>
    <w:rPr>
      <w:kern w:val="2"/>
      <w:sz w:val="18"/>
      <w:szCs w:val="18"/>
    </w:rPr>
  </w:style>
  <w:style w:type="paragraph" w:customStyle="1" w:styleId="12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141</Words>
  <Characters>808</Characters>
  <Lines>6</Lines>
  <Paragraphs>1</Paragraphs>
  <TotalTime>199</TotalTime>
  <ScaleCrop>false</ScaleCrop>
  <LinksUpToDate>false</LinksUpToDate>
  <CharactersWithSpaces>948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2021-04-09T06:50:00Z</dcterms:created>
  <dc:creator>小羊</dc:creator>
  <cp:lastModifiedBy>Zixuan Shen</cp:lastModifiedBy>
  <dcterms:modified xsi:type="dcterms:W3CDTF">2021-12-10T09:42:41Z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5B47AFAEABCC470698900B3B3FB7FAAE</vt:lpwstr>
  </property>
</Properties>
</file>